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238D" w14:textId="7EF3B834" w:rsidR="00600D1C" w:rsidRPr="000228D9" w:rsidRDefault="00600D1C" w:rsidP="00600D1C">
      <w:pPr>
        <w:jc w:val="center"/>
        <w:rPr>
          <w:b/>
          <w:bCs/>
          <w:sz w:val="24"/>
          <w:szCs w:val="28"/>
        </w:rPr>
      </w:pPr>
      <w:r w:rsidRPr="000228D9">
        <w:rPr>
          <w:b/>
          <w:bCs/>
          <w:sz w:val="24"/>
          <w:szCs w:val="28"/>
        </w:rPr>
        <w:t>Journal of Robotics and Mechatronics</w:t>
      </w:r>
    </w:p>
    <w:p w14:paraId="77A1E77A" w14:textId="41F4AA3B" w:rsidR="00511E4A" w:rsidRPr="000228D9" w:rsidRDefault="00A75D54" w:rsidP="00D1559A">
      <w:pPr>
        <w:jc w:val="center"/>
        <w:rPr>
          <w:b/>
          <w:bCs/>
          <w:sz w:val="24"/>
          <w:szCs w:val="28"/>
        </w:rPr>
      </w:pPr>
      <w:r w:rsidRPr="000228D9">
        <w:rPr>
          <w:b/>
          <w:bCs/>
          <w:sz w:val="24"/>
          <w:szCs w:val="28"/>
        </w:rPr>
        <w:t>Call for Special Issue</w:t>
      </w:r>
      <w:r w:rsidR="00600D1C" w:rsidRPr="000228D9">
        <w:rPr>
          <w:b/>
          <w:bCs/>
          <w:sz w:val="24"/>
          <w:szCs w:val="28"/>
        </w:rPr>
        <w:t xml:space="preserve"> Proposals</w:t>
      </w:r>
    </w:p>
    <w:p w14:paraId="602D5191" w14:textId="2053854A" w:rsidR="002431E5" w:rsidRPr="000228D9" w:rsidRDefault="002431E5"/>
    <w:p w14:paraId="29E76D2D" w14:textId="0CB2C1F7" w:rsidR="00D814E5" w:rsidRPr="000228D9" w:rsidRDefault="00D1559A">
      <w:r w:rsidRPr="000228D9">
        <w:t>JRM</w:t>
      </w:r>
      <w:r w:rsidR="00A75D54" w:rsidRPr="000228D9">
        <w:t xml:space="preserve"> calls for proposals for </w:t>
      </w:r>
      <w:r w:rsidR="00F340BE" w:rsidRPr="000228D9">
        <w:t>forthcoming</w:t>
      </w:r>
      <w:r w:rsidR="00A75D54" w:rsidRPr="000228D9">
        <w:t xml:space="preserve"> special issues of the journal. Special issues </w:t>
      </w:r>
      <w:r w:rsidR="00F340BE" w:rsidRPr="000228D9">
        <w:t>feature</w:t>
      </w:r>
      <w:r w:rsidR="00A75D54" w:rsidRPr="000228D9">
        <w:t xml:space="preserve"> papers under a certain theme and publish them in a single issue. </w:t>
      </w:r>
      <w:r w:rsidR="00B8278D" w:rsidRPr="000228D9">
        <w:t>Although s</w:t>
      </w:r>
      <w:r w:rsidR="00A75D54" w:rsidRPr="000228D9">
        <w:t xml:space="preserve">pecial issues are usually planned by </w:t>
      </w:r>
      <w:r w:rsidR="00F340BE" w:rsidRPr="000228D9">
        <w:t xml:space="preserve">the </w:t>
      </w:r>
      <w:r w:rsidR="00D814E5" w:rsidRPr="000228D9">
        <w:t>JRM</w:t>
      </w:r>
      <w:r w:rsidR="00A75D54" w:rsidRPr="000228D9">
        <w:t xml:space="preserve"> Editorial Committee</w:t>
      </w:r>
      <w:r w:rsidR="00B8278D" w:rsidRPr="000228D9">
        <w:t xml:space="preserve">, </w:t>
      </w:r>
      <w:r w:rsidR="00F340BE" w:rsidRPr="000228D9">
        <w:t>the journal</w:t>
      </w:r>
      <w:r w:rsidR="00A75D54" w:rsidRPr="000228D9">
        <w:t xml:space="preserve"> has decided to </w:t>
      </w:r>
      <w:r w:rsidR="00AA6ACA" w:rsidRPr="000228D9">
        <w:t>solicit</w:t>
      </w:r>
      <w:r w:rsidR="00A75D54" w:rsidRPr="000228D9">
        <w:t xml:space="preserve"> proposals to </w:t>
      </w:r>
      <w:r w:rsidR="00AA6ACA" w:rsidRPr="000228D9">
        <w:t>incorporate cutting-edge breakthroughs and b</w:t>
      </w:r>
      <w:r w:rsidR="00F37A7D" w:rsidRPr="000228D9">
        <w:t>roade</w:t>
      </w:r>
      <w:r w:rsidR="00AA6ACA" w:rsidRPr="000228D9">
        <w:t>n the journal’s</w:t>
      </w:r>
      <w:r w:rsidR="00F340BE" w:rsidRPr="000228D9">
        <w:t xml:space="preserve"> perspe</w:t>
      </w:r>
      <w:r w:rsidR="00F37A7D" w:rsidRPr="000228D9">
        <w:t>ctive</w:t>
      </w:r>
      <w:r w:rsidR="00A75D54" w:rsidRPr="000228D9">
        <w:t>.</w:t>
      </w:r>
    </w:p>
    <w:p w14:paraId="450B827D" w14:textId="77777777" w:rsidR="00D814E5" w:rsidRPr="000228D9" w:rsidRDefault="00D814E5"/>
    <w:p w14:paraId="059C5DEE" w14:textId="189AF367" w:rsidR="00D1559A" w:rsidRPr="000228D9" w:rsidRDefault="00AA6ACA">
      <w:r w:rsidRPr="000228D9">
        <w:t>If you would like to plan and edit</w:t>
      </w:r>
      <w:r w:rsidR="00A75D54" w:rsidRPr="000228D9">
        <w:t xml:space="preserve"> </w:t>
      </w:r>
      <w:r w:rsidR="0090598B" w:rsidRPr="000228D9">
        <w:t xml:space="preserve">a </w:t>
      </w:r>
      <w:r w:rsidR="00A75D54" w:rsidRPr="000228D9">
        <w:t xml:space="preserve">special issue as </w:t>
      </w:r>
      <w:r w:rsidR="0090598B" w:rsidRPr="000228D9">
        <w:t xml:space="preserve">a </w:t>
      </w:r>
      <w:r w:rsidR="00A75D54" w:rsidRPr="000228D9">
        <w:t xml:space="preserve">guest editor </w:t>
      </w:r>
      <w:r w:rsidR="0090598B" w:rsidRPr="000228D9">
        <w:t xml:space="preserve">at </w:t>
      </w:r>
      <w:r w:rsidR="00A75D54" w:rsidRPr="000228D9">
        <w:t>JRM</w:t>
      </w:r>
      <w:r w:rsidR="0090598B" w:rsidRPr="000228D9">
        <w:t>, please</w:t>
      </w:r>
      <w:r w:rsidR="00A75D54" w:rsidRPr="000228D9">
        <w:t xml:space="preserve"> fill </w:t>
      </w:r>
      <w:r w:rsidR="0090598B" w:rsidRPr="000228D9">
        <w:t>the</w:t>
      </w:r>
      <w:r w:rsidR="00A75D54" w:rsidRPr="000228D9">
        <w:t xml:space="preserve"> </w:t>
      </w:r>
      <w:bookmarkStart w:id="0" w:name="_Hlk32092293"/>
      <w:r w:rsidR="00A75D54" w:rsidRPr="000228D9">
        <w:t>proposal application form</w:t>
      </w:r>
      <w:bookmarkEnd w:id="0"/>
      <w:r w:rsidR="00A75D54" w:rsidRPr="000228D9">
        <w:t xml:space="preserve"> on the next page and send it to JRM </w:t>
      </w:r>
      <w:r w:rsidR="00182181" w:rsidRPr="000228D9">
        <w:rPr>
          <w:rFonts w:hint="eastAsia"/>
        </w:rPr>
        <w:t>E</w:t>
      </w:r>
      <w:r w:rsidR="00A75D54" w:rsidRPr="000228D9">
        <w:t xml:space="preserve">ditorial </w:t>
      </w:r>
      <w:r w:rsidR="00182181" w:rsidRPr="000228D9">
        <w:t>Office</w:t>
      </w:r>
      <w:r w:rsidR="00A75D54" w:rsidRPr="000228D9">
        <w:t xml:space="preserve"> </w:t>
      </w:r>
      <w:r w:rsidR="0090598B" w:rsidRPr="000228D9">
        <w:t xml:space="preserve">via email </w:t>
      </w:r>
      <w:r w:rsidR="00FB0063" w:rsidRPr="000228D9">
        <w:t>(</w:t>
      </w:r>
      <w:hyperlink r:id="rId6" w:history="1">
        <w:r w:rsidR="00FB0063" w:rsidRPr="000228D9">
          <w:rPr>
            <w:rStyle w:val="a5"/>
          </w:rPr>
          <w:t>robot@fujipress.jp</w:t>
        </w:r>
      </w:hyperlink>
      <w:r w:rsidR="00FB0063" w:rsidRPr="000228D9">
        <w:t>)</w:t>
      </w:r>
      <w:r w:rsidR="00A75D54" w:rsidRPr="000228D9">
        <w:t xml:space="preserve">. </w:t>
      </w:r>
      <w:r w:rsidR="0090598B" w:rsidRPr="000228D9">
        <w:t xml:space="preserve">The </w:t>
      </w:r>
      <w:r w:rsidR="00182181" w:rsidRPr="000228D9">
        <w:t>E</w:t>
      </w:r>
      <w:r w:rsidR="0090598B" w:rsidRPr="000228D9">
        <w:t xml:space="preserve">ditorial </w:t>
      </w:r>
      <w:r w:rsidR="00182181" w:rsidRPr="000228D9">
        <w:t>C</w:t>
      </w:r>
      <w:r w:rsidR="0090598B" w:rsidRPr="000228D9">
        <w:t xml:space="preserve">ommittee </w:t>
      </w:r>
      <w:r w:rsidR="00A75D54" w:rsidRPr="000228D9">
        <w:t xml:space="preserve">will examine the proposal and inform </w:t>
      </w:r>
      <w:r w:rsidR="0090598B" w:rsidRPr="000228D9">
        <w:t>you</w:t>
      </w:r>
      <w:r w:rsidR="00A75D54" w:rsidRPr="000228D9">
        <w:t xml:space="preserve"> of </w:t>
      </w:r>
      <w:r w:rsidR="0090598B" w:rsidRPr="000228D9">
        <w:t>the c</w:t>
      </w:r>
      <w:r w:rsidR="00A75D54" w:rsidRPr="000228D9">
        <w:t>ommittee’s decision.</w:t>
      </w:r>
    </w:p>
    <w:p w14:paraId="1A3D716C" w14:textId="16134D87" w:rsidR="00D1559A" w:rsidRPr="000228D9" w:rsidRDefault="00D1559A" w:rsidP="00D1559A"/>
    <w:p w14:paraId="7D91FF91" w14:textId="2A15333B" w:rsidR="00AF78B6" w:rsidRPr="000228D9" w:rsidRDefault="00A75D54" w:rsidP="00D1559A">
      <w:pPr>
        <w:rPr>
          <w:u w:val="double"/>
        </w:rPr>
      </w:pPr>
      <w:r w:rsidRPr="000228D9">
        <w:rPr>
          <w:u w:val="double"/>
        </w:rPr>
        <w:t xml:space="preserve">Special </w:t>
      </w:r>
      <w:r w:rsidR="0090598B" w:rsidRPr="000228D9">
        <w:rPr>
          <w:u w:val="double"/>
        </w:rPr>
        <w:t>I</w:t>
      </w:r>
      <w:r w:rsidRPr="000228D9">
        <w:rPr>
          <w:u w:val="double"/>
        </w:rPr>
        <w:t xml:space="preserve">ssue and </w:t>
      </w:r>
      <w:r w:rsidR="0090598B" w:rsidRPr="000228D9">
        <w:rPr>
          <w:u w:val="double"/>
        </w:rPr>
        <w:t>G</w:t>
      </w:r>
      <w:r w:rsidRPr="000228D9">
        <w:rPr>
          <w:u w:val="double"/>
        </w:rPr>
        <w:t>uest editor</w:t>
      </w:r>
    </w:p>
    <w:p w14:paraId="089E24C5" w14:textId="2DAC33F8" w:rsidR="00CF64FB" w:rsidRPr="000228D9" w:rsidRDefault="00C37F90" w:rsidP="00CF64FB">
      <w:r w:rsidRPr="000228D9">
        <w:t>[Content]</w:t>
      </w:r>
    </w:p>
    <w:p w14:paraId="18CC7F6F" w14:textId="1A918AA2" w:rsidR="00CF64FB" w:rsidRPr="000228D9" w:rsidRDefault="0090598B" w:rsidP="00C37F90">
      <w:pPr>
        <w:ind w:leftChars="66" w:left="140" w:hanging="1"/>
      </w:pPr>
      <w:r w:rsidRPr="000228D9">
        <w:t>Each</w:t>
      </w:r>
      <w:r w:rsidR="00C37F90" w:rsidRPr="000228D9">
        <w:t xml:space="preserve"> special issue consist</w:t>
      </w:r>
      <w:r w:rsidRPr="000228D9">
        <w:t>s</w:t>
      </w:r>
      <w:r w:rsidR="00C37F90" w:rsidRPr="000228D9">
        <w:t xml:space="preserve"> of </w:t>
      </w:r>
      <w:r w:rsidR="00182181" w:rsidRPr="000228D9">
        <w:t>5</w:t>
      </w:r>
      <w:r w:rsidR="00C15649">
        <w:t xml:space="preserve"> or more</w:t>
      </w:r>
      <w:r w:rsidR="00C37F90" w:rsidRPr="000228D9">
        <w:t xml:space="preserve"> original papers. </w:t>
      </w:r>
      <w:r w:rsidRPr="000228D9">
        <w:t>In addition to</w:t>
      </w:r>
      <w:r w:rsidR="00C37F90" w:rsidRPr="000228D9">
        <w:t xml:space="preserve"> research papers</w:t>
      </w:r>
      <w:r w:rsidRPr="000228D9">
        <w:t>,</w:t>
      </w:r>
      <w:r w:rsidR="00C37F90" w:rsidRPr="000228D9">
        <w:t xml:space="preserve"> a review paper or development report</w:t>
      </w:r>
      <w:r w:rsidR="00182181" w:rsidRPr="000228D9">
        <w:t>s</w:t>
      </w:r>
      <w:r w:rsidR="00C37F90" w:rsidRPr="000228D9">
        <w:t xml:space="preserve"> can be </w:t>
      </w:r>
      <w:r w:rsidRPr="000228D9">
        <w:t>included</w:t>
      </w:r>
      <w:r w:rsidR="00C37F90" w:rsidRPr="000228D9">
        <w:t xml:space="preserve">. For </w:t>
      </w:r>
      <w:r w:rsidR="00182181" w:rsidRPr="000228D9">
        <w:t>the acceptable</w:t>
      </w:r>
      <w:r w:rsidR="00C37F90" w:rsidRPr="000228D9">
        <w:t xml:space="preserve"> manuscript</w:t>
      </w:r>
      <w:r w:rsidR="00182181" w:rsidRPr="000228D9">
        <w:t xml:space="preserve"> type</w:t>
      </w:r>
      <w:r w:rsidR="00C37F90" w:rsidRPr="000228D9">
        <w:t>, see Instruction to Authors.</w:t>
      </w:r>
    </w:p>
    <w:p w14:paraId="563C12B0" w14:textId="77777777" w:rsidR="00FB0063" w:rsidRPr="000228D9" w:rsidRDefault="00FB0063" w:rsidP="00FB0063">
      <w:pPr>
        <w:ind w:leftChars="67" w:left="141"/>
      </w:pPr>
      <w:r w:rsidRPr="000228D9">
        <w:t>[Instruction to Authors]</w:t>
      </w:r>
    </w:p>
    <w:p w14:paraId="4D5A56F4" w14:textId="658A0423" w:rsidR="002D0171" w:rsidRDefault="002D0171" w:rsidP="00CF64FB">
      <w:pPr>
        <w:ind w:leftChars="67" w:left="141"/>
      </w:pPr>
      <w:hyperlink r:id="rId7" w:history="1">
        <w:r w:rsidRPr="00C6671D">
          <w:rPr>
            <w:rStyle w:val="a5"/>
          </w:rPr>
          <w:t>https://www.fujipress.jp/main/wp-content/themes/Fujipress/JRM/pdf/jrm_ITA.pdf</w:t>
        </w:r>
      </w:hyperlink>
    </w:p>
    <w:p w14:paraId="4F345E08" w14:textId="0CB66C03" w:rsidR="00157D5C" w:rsidRPr="000228D9" w:rsidRDefault="00157D5C" w:rsidP="00CF64FB">
      <w:pPr>
        <w:ind w:leftChars="67" w:left="141"/>
      </w:pPr>
      <w:r w:rsidRPr="000228D9">
        <w:t>JRM</w:t>
      </w:r>
      <w:r w:rsidR="00B8278D" w:rsidRPr="000228D9">
        <w:t xml:space="preserve"> is published on </w:t>
      </w:r>
      <w:r w:rsidR="000220F4" w:rsidRPr="000228D9">
        <w:t xml:space="preserve">the </w:t>
      </w:r>
      <w:r w:rsidR="00B8278D" w:rsidRPr="000228D9">
        <w:t>20th of every even-numbered month, six times a year</w:t>
      </w:r>
      <w:r w:rsidR="004F0354" w:rsidRPr="000228D9">
        <w:t>,</w:t>
      </w:r>
      <w:r w:rsidR="00B8278D" w:rsidRPr="000228D9">
        <w:t xml:space="preserve"> </w:t>
      </w:r>
      <w:r w:rsidR="00182181" w:rsidRPr="000228D9">
        <w:t>and your special issue will appear in one of them.</w:t>
      </w:r>
    </w:p>
    <w:p w14:paraId="5F1DD559" w14:textId="2F4BF6E5" w:rsidR="00CF64FB" w:rsidRPr="000228D9" w:rsidRDefault="00B8278D" w:rsidP="00CF64FB">
      <w:r w:rsidRPr="000228D9">
        <w:t>[Qualification</w:t>
      </w:r>
      <w:r w:rsidR="00422382" w:rsidRPr="000228D9">
        <w:t>s</w:t>
      </w:r>
      <w:r w:rsidRPr="000228D9">
        <w:t>]</w:t>
      </w:r>
    </w:p>
    <w:p w14:paraId="168E9346" w14:textId="68156812" w:rsidR="00CF64FB" w:rsidRPr="000228D9" w:rsidRDefault="00422382" w:rsidP="000228D9">
      <w:pPr>
        <w:pStyle w:val="a4"/>
        <w:numPr>
          <w:ilvl w:val="0"/>
          <w:numId w:val="4"/>
        </w:numPr>
        <w:ind w:leftChars="0"/>
      </w:pPr>
      <w:r w:rsidRPr="000228D9">
        <w:t>H</w:t>
      </w:r>
      <w:r w:rsidR="00B8278D" w:rsidRPr="000228D9">
        <w:t>ave deep specialized knowledge of robotics or mechatronics.</w:t>
      </w:r>
    </w:p>
    <w:p w14:paraId="76B49308" w14:textId="1E16EE96" w:rsidR="00CF64FB" w:rsidRPr="000228D9" w:rsidRDefault="00B8278D" w:rsidP="000228D9">
      <w:pPr>
        <w:pStyle w:val="a4"/>
        <w:ind w:leftChars="0" w:left="720"/>
      </w:pPr>
      <w:r w:rsidRPr="000228D9">
        <w:t xml:space="preserve">(It is preferable to have </w:t>
      </w:r>
      <w:r w:rsidR="00422382" w:rsidRPr="000228D9">
        <w:t xml:space="preserve">a </w:t>
      </w:r>
      <w:r w:rsidRPr="000228D9">
        <w:t xml:space="preserve">Ph.D. or equivalent.) </w:t>
      </w:r>
    </w:p>
    <w:p w14:paraId="0879995D" w14:textId="7AD5B89F" w:rsidR="00CF64FB" w:rsidRPr="000228D9" w:rsidRDefault="00422382" w:rsidP="000228D9">
      <w:pPr>
        <w:pStyle w:val="a4"/>
        <w:numPr>
          <w:ilvl w:val="0"/>
          <w:numId w:val="4"/>
        </w:numPr>
        <w:ind w:leftChars="0"/>
      </w:pPr>
      <w:r w:rsidRPr="000228D9">
        <w:t>H</w:t>
      </w:r>
      <w:r w:rsidR="00B8278D" w:rsidRPr="000228D9">
        <w:t xml:space="preserve">ave </w:t>
      </w:r>
      <w:r w:rsidRPr="000228D9">
        <w:t xml:space="preserve">research </w:t>
      </w:r>
      <w:r w:rsidR="00B8278D" w:rsidRPr="000228D9">
        <w:t xml:space="preserve">experience at </w:t>
      </w:r>
      <w:r w:rsidRPr="000228D9">
        <w:t xml:space="preserve">an </w:t>
      </w:r>
      <w:r w:rsidR="00B8278D" w:rsidRPr="000228D9">
        <w:t xml:space="preserve">academic research </w:t>
      </w:r>
      <w:r w:rsidRPr="000228D9">
        <w:t>institute</w:t>
      </w:r>
      <w:r w:rsidR="00B8278D" w:rsidRPr="000228D9">
        <w:t>.</w:t>
      </w:r>
    </w:p>
    <w:p w14:paraId="01CA5535" w14:textId="7296ED78" w:rsidR="00D814E5" w:rsidRPr="000228D9" w:rsidRDefault="00B8278D">
      <w:r w:rsidRPr="000228D9">
        <w:t>[Role]</w:t>
      </w:r>
    </w:p>
    <w:p w14:paraId="3C61AEA9" w14:textId="31C4F3C3" w:rsidR="00AF5825" w:rsidRPr="000228D9" w:rsidRDefault="00C37F90" w:rsidP="000228D9">
      <w:pPr>
        <w:pStyle w:val="a4"/>
        <w:numPr>
          <w:ilvl w:val="0"/>
          <w:numId w:val="4"/>
        </w:numPr>
        <w:ind w:leftChars="0"/>
      </w:pPr>
      <w:r w:rsidRPr="000228D9">
        <w:t>Guest editor</w:t>
      </w:r>
      <w:r w:rsidR="000228D9" w:rsidRPr="000228D9">
        <w:t xml:space="preserve"> invites authors to collect </w:t>
      </w:r>
      <w:r w:rsidRPr="000228D9">
        <w:t>original papers</w:t>
      </w:r>
      <w:r w:rsidR="000228D9" w:rsidRPr="000228D9">
        <w:t xml:space="preserve"> that fit the special issue</w:t>
      </w:r>
      <w:r w:rsidRPr="000228D9">
        <w:t xml:space="preserve"> theme.</w:t>
      </w:r>
    </w:p>
    <w:p w14:paraId="5B10B25C" w14:textId="6340B261" w:rsidR="00157D5C" w:rsidRPr="000228D9" w:rsidRDefault="00C37F90" w:rsidP="000228D9">
      <w:pPr>
        <w:pStyle w:val="a4"/>
        <w:numPr>
          <w:ilvl w:val="0"/>
          <w:numId w:val="4"/>
        </w:numPr>
        <w:ind w:leftChars="0"/>
      </w:pPr>
      <w:r w:rsidRPr="000228D9">
        <w:t xml:space="preserve">For papers submitted to a special issue, </w:t>
      </w:r>
      <w:r w:rsidR="004F0354" w:rsidRPr="000228D9">
        <w:t xml:space="preserve">the </w:t>
      </w:r>
      <w:r w:rsidRPr="000228D9">
        <w:t>guest editor select</w:t>
      </w:r>
      <w:r w:rsidR="004F0354" w:rsidRPr="000228D9">
        <w:t>s</w:t>
      </w:r>
      <w:r w:rsidRPr="000228D9">
        <w:t xml:space="preserve"> reviewers and manage</w:t>
      </w:r>
      <w:r w:rsidR="004F0354" w:rsidRPr="000228D9">
        <w:t>s the</w:t>
      </w:r>
      <w:r w:rsidRPr="000228D9">
        <w:t xml:space="preserve"> review process.</w:t>
      </w:r>
    </w:p>
    <w:p w14:paraId="4E3A44D1" w14:textId="440822E2" w:rsidR="00CF64FB" w:rsidRPr="000228D9" w:rsidRDefault="00C37F90" w:rsidP="000228D9">
      <w:pPr>
        <w:pStyle w:val="a4"/>
        <w:numPr>
          <w:ilvl w:val="0"/>
          <w:numId w:val="4"/>
        </w:numPr>
        <w:ind w:leftChars="0"/>
      </w:pPr>
      <w:r w:rsidRPr="000228D9">
        <w:t>Assign</w:t>
      </w:r>
      <w:r w:rsidR="004F0354" w:rsidRPr="000228D9">
        <w:t>ing</w:t>
      </w:r>
      <w:r w:rsidRPr="000228D9">
        <w:t xml:space="preserve"> reviewers </w:t>
      </w:r>
      <w:r w:rsidR="004F0354" w:rsidRPr="000228D9">
        <w:t>is done in collaboration</w:t>
      </w:r>
      <w:r w:rsidRPr="000228D9">
        <w:t xml:space="preserve"> with</w:t>
      </w:r>
      <w:r w:rsidR="004F0354" w:rsidRPr="000228D9">
        <w:t xml:space="preserve"> the</w:t>
      </w:r>
      <w:r w:rsidRPr="000228D9">
        <w:t xml:space="preserve"> </w:t>
      </w:r>
      <w:r w:rsidR="000228D9" w:rsidRPr="000228D9">
        <w:t>E</w:t>
      </w:r>
      <w:r w:rsidR="004F0354" w:rsidRPr="000228D9">
        <w:t xml:space="preserve">ditorial </w:t>
      </w:r>
      <w:r w:rsidR="000228D9" w:rsidRPr="000228D9">
        <w:t>C</w:t>
      </w:r>
      <w:r w:rsidR="004F0354" w:rsidRPr="000228D9">
        <w:t>ommittee</w:t>
      </w:r>
      <w:r w:rsidRPr="000228D9">
        <w:t>.</w:t>
      </w:r>
    </w:p>
    <w:p w14:paraId="0E5B87F4" w14:textId="072F044F" w:rsidR="00AF5825" w:rsidRPr="000228D9" w:rsidRDefault="009D0A36" w:rsidP="000228D9">
      <w:pPr>
        <w:pStyle w:val="a4"/>
        <w:numPr>
          <w:ilvl w:val="0"/>
          <w:numId w:val="4"/>
        </w:numPr>
        <w:ind w:leftChars="0"/>
      </w:pPr>
      <w:r w:rsidRPr="000228D9">
        <w:t>Usually, the number of guest editors is 1 to 5.</w:t>
      </w:r>
    </w:p>
    <w:p w14:paraId="0E2373BE" w14:textId="2D1B058B" w:rsidR="00AF78B6" w:rsidRPr="000228D9" w:rsidRDefault="009D0A36" w:rsidP="000228D9">
      <w:pPr>
        <w:pStyle w:val="a4"/>
        <w:numPr>
          <w:ilvl w:val="0"/>
          <w:numId w:val="4"/>
        </w:numPr>
        <w:ind w:leftChars="0"/>
      </w:pPr>
      <w:r w:rsidRPr="000228D9">
        <w:t xml:space="preserve">For </w:t>
      </w:r>
      <w:r w:rsidR="000228D9" w:rsidRPr="000228D9">
        <w:t xml:space="preserve">criteria </w:t>
      </w:r>
      <w:r w:rsidRPr="000228D9">
        <w:t>and method</w:t>
      </w:r>
      <w:r w:rsidR="004F0354" w:rsidRPr="000228D9">
        <w:t>s</w:t>
      </w:r>
      <w:r w:rsidRPr="000228D9">
        <w:t xml:space="preserve"> of review and decision on acceptance, the rules specified by Editorial Committee are followed.</w:t>
      </w:r>
    </w:p>
    <w:p w14:paraId="771D0B16" w14:textId="77777777" w:rsidR="00AF78B6" w:rsidRPr="000228D9" w:rsidRDefault="00AF78B6"/>
    <w:p w14:paraId="04D32A55" w14:textId="3525DFB2" w:rsidR="00AF78B6" w:rsidRPr="000228D9" w:rsidRDefault="00B8278D">
      <w:pPr>
        <w:rPr>
          <w:u w:val="double"/>
        </w:rPr>
      </w:pPr>
      <w:r w:rsidRPr="000228D9">
        <w:rPr>
          <w:u w:val="double"/>
        </w:rPr>
        <w:t>General remark</w:t>
      </w:r>
      <w:r w:rsidR="004F0354" w:rsidRPr="000228D9">
        <w:rPr>
          <w:u w:val="double"/>
        </w:rPr>
        <w:t>s</w:t>
      </w:r>
      <w:r w:rsidRPr="000228D9">
        <w:rPr>
          <w:u w:val="double"/>
        </w:rPr>
        <w:t xml:space="preserve"> about </w:t>
      </w:r>
      <w:r w:rsidR="00AF78B6" w:rsidRPr="000228D9">
        <w:rPr>
          <w:u w:val="double"/>
        </w:rPr>
        <w:t>JRM</w:t>
      </w:r>
    </w:p>
    <w:p w14:paraId="4A9A3955" w14:textId="60AD1285" w:rsidR="00B45BA4" w:rsidRPr="000228D9" w:rsidRDefault="00B8278D">
      <w:r w:rsidRPr="000228D9">
        <w:t>&lt;Publication charge&gt;</w:t>
      </w:r>
    </w:p>
    <w:p w14:paraId="20233DD2" w14:textId="1EE00555" w:rsidR="00B45BA4" w:rsidRDefault="00B8278D" w:rsidP="00B45BA4">
      <w:r w:rsidRPr="000228D9">
        <w:t xml:space="preserve">After a paper is published, the author is required to pay </w:t>
      </w:r>
      <w:r w:rsidR="009D0A36" w:rsidRPr="000228D9">
        <w:t xml:space="preserve">a specific </w:t>
      </w:r>
      <w:r w:rsidRPr="000228D9">
        <w:t>publication charge</w:t>
      </w:r>
      <w:r w:rsidR="009D0A36" w:rsidRPr="000228D9">
        <w:t xml:space="preserve">. For details, see the web page of </w:t>
      </w:r>
      <w:r w:rsidR="00B45BA4" w:rsidRPr="000228D9">
        <w:t>JRM</w:t>
      </w:r>
      <w:r w:rsidR="009D0A36" w:rsidRPr="000228D9">
        <w:t xml:space="preserve">: </w:t>
      </w:r>
      <w:hyperlink r:id="rId8" w:history="1">
        <w:r w:rsidR="002D0171" w:rsidRPr="00C6671D">
          <w:rPr>
            <w:rStyle w:val="a5"/>
          </w:rPr>
          <w:t>https://www.fujipress.jp/jrm/rb-authors/</w:t>
        </w:r>
      </w:hyperlink>
    </w:p>
    <w:p w14:paraId="6D8A860E" w14:textId="77516F2B" w:rsidR="00B45BA4" w:rsidRPr="000228D9" w:rsidRDefault="009D0A36" w:rsidP="00B45BA4">
      <w:r w:rsidRPr="000228D9">
        <w:t>&lt;Open access&gt;</w:t>
      </w:r>
    </w:p>
    <w:p w14:paraId="2DBD488B" w14:textId="56E2A9AE" w:rsidR="00C939CC" w:rsidRDefault="000228D9">
      <w:r w:rsidRPr="000228D9">
        <w:t xml:space="preserve">Full-text PDF </w:t>
      </w:r>
      <w:r w:rsidR="009D0A36" w:rsidRPr="000228D9">
        <w:t xml:space="preserve">of papers published in </w:t>
      </w:r>
      <w:r w:rsidR="00B45BA4" w:rsidRPr="000228D9">
        <w:t>JRM</w:t>
      </w:r>
      <w:r w:rsidR="009D0A36" w:rsidRPr="000228D9">
        <w:t xml:space="preserve"> </w:t>
      </w:r>
      <w:r w:rsidR="004F0354" w:rsidRPr="000228D9">
        <w:t xml:space="preserve">is </w:t>
      </w:r>
      <w:r w:rsidR="009D0A36" w:rsidRPr="000228D9">
        <w:t xml:space="preserve">all released for free of charge. </w:t>
      </w:r>
      <w:r w:rsidR="002D0171">
        <w:t>Regarding online publication, o</w:t>
      </w:r>
      <w:r w:rsidR="009D0A36" w:rsidRPr="000228D9">
        <w:t>ther than the publication charge, there is no additional charge required.</w:t>
      </w:r>
    </w:p>
    <w:p w14:paraId="1308A175" w14:textId="66B068CE" w:rsidR="00C15649" w:rsidRDefault="00C15649">
      <w:pPr>
        <w:widowControl/>
        <w:jc w:val="left"/>
      </w:pPr>
      <w:r>
        <w:br w:type="page"/>
      </w:r>
    </w:p>
    <w:p w14:paraId="343884F8" w14:textId="4AD17736" w:rsidR="000F54CA" w:rsidRPr="00157D5C" w:rsidRDefault="000F54CA" w:rsidP="000F54CA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lastRenderedPageBreak/>
        <w:t>P</w:t>
      </w:r>
      <w:r w:rsidRPr="000F54CA">
        <w:rPr>
          <w:b/>
          <w:bCs/>
          <w:sz w:val="24"/>
          <w:szCs w:val="28"/>
        </w:rPr>
        <w:t xml:space="preserve">roposal </w:t>
      </w:r>
      <w:r>
        <w:rPr>
          <w:rFonts w:hint="eastAsia"/>
          <w:b/>
          <w:bCs/>
          <w:sz w:val="24"/>
          <w:szCs w:val="28"/>
        </w:rPr>
        <w:t>A</w:t>
      </w:r>
      <w:r w:rsidRPr="000F54CA">
        <w:rPr>
          <w:b/>
          <w:bCs/>
          <w:sz w:val="24"/>
          <w:szCs w:val="28"/>
        </w:rPr>
        <w:t xml:space="preserve">pplication </w:t>
      </w:r>
      <w:r>
        <w:rPr>
          <w:b/>
          <w:bCs/>
          <w:sz w:val="24"/>
          <w:szCs w:val="28"/>
        </w:rPr>
        <w:t>F</w:t>
      </w:r>
      <w:r w:rsidRPr="000F54CA">
        <w:rPr>
          <w:b/>
          <w:bCs/>
          <w:sz w:val="24"/>
          <w:szCs w:val="28"/>
        </w:rPr>
        <w:t>orm</w:t>
      </w:r>
      <w:r>
        <w:rPr>
          <w:b/>
          <w:bCs/>
          <w:sz w:val="24"/>
          <w:szCs w:val="28"/>
        </w:rPr>
        <w:t xml:space="preserve"> for JRM Special Issue</w:t>
      </w:r>
    </w:p>
    <w:tbl>
      <w:tblPr>
        <w:tblStyle w:val="a3"/>
        <w:tblpPr w:leftFromText="142" w:rightFromText="142" w:horzAnchor="margin" w:tblpXSpec="center" w:tblpY="825"/>
        <w:tblW w:w="949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0F54CA" w14:paraId="4FD344BE" w14:textId="77777777" w:rsidTr="002D0171">
        <w:trPr>
          <w:trHeight w:val="474"/>
        </w:trPr>
        <w:tc>
          <w:tcPr>
            <w:tcW w:w="2694" w:type="dxa"/>
          </w:tcPr>
          <w:p w14:paraId="1C7F3612" w14:textId="2D787377" w:rsidR="000F54CA" w:rsidRDefault="000F54CA" w:rsidP="002D0171">
            <w:r w:rsidRPr="000F54CA">
              <w:t>Special</w:t>
            </w:r>
            <w:r>
              <w:t xml:space="preserve"> i</w:t>
            </w:r>
            <w:r w:rsidRPr="000F54CA">
              <w:t>ssue</w:t>
            </w:r>
            <w:r>
              <w:t xml:space="preserve"> title </w:t>
            </w:r>
          </w:p>
        </w:tc>
        <w:tc>
          <w:tcPr>
            <w:tcW w:w="6804" w:type="dxa"/>
          </w:tcPr>
          <w:p w14:paraId="574A134D" w14:textId="77777777" w:rsidR="000F54CA" w:rsidRDefault="000F54CA" w:rsidP="002D0171"/>
        </w:tc>
      </w:tr>
      <w:tr w:rsidR="000F54CA" w14:paraId="560AD13D" w14:textId="77777777" w:rsidTr="002D0171">
        <w:trPr>
          <w:trHeight w:val="1275"/>
        </w:trPr>
        <w:tc>
          <w:tcPr>
            <w:tcW w:w="2694" w:type="dxa"/>
          </w:tcPr>
          <w:p w14:paraId="770109B5" w14:textId="2F992415" w:rsidR="000F54CA" w:rsidRDefault="000F54CA" w:rsidP="002D0171">
            <w:r>
              <w:rPr>
                <w:rFonts w:hint="eastAsia"/>
              </w:rPr>
              <w:t>F</w:t>
            </w:r>
            <w:r>
              <w:t>ocus</w:t>
            </w:r>
          </w:p>
        </w:tc>
        <w:tc>
          <w:tcPr>
            <w:tcW w:w="6804" w:type="dxa"/>
          </w:tcPr>
          <w:p w14:paraId="7DDE590A" w14:textId="77777777" w:rsidR="000F54CA" w:rsidRDefault="000F54CA" w:rsidP="002D0171"/>
        </w:tc>
      </w:tr>
      <w:tr w:rsidR="000F54CA" w14:paraId="3F03F417" w14:textId="77777777" w:rsidTr="002D0171">
        <w:trPr>
          <w:trHeight w:val="682"/>
        </w:trPr>
        <w:tc>
          <w:tcPr>
            <w:tcW w:w="2694" w:type="dxa"/>
          </w:tcPr>
          <w:p w14:paraId="7809EDB2" w14:textId="1D7A7721" w:rsidR="000F54CA" w:rsidRDefault="000F54CA" w:rsidP="002D0171">
            <w:r>
              <w:rPr>
                <w:rFonts w:hint="eastAsia"/>
              </w:rPr>
              <w:t>K</w:t>
            </w:r>
            <w:r>
              <w:t>eywords</w:t>
            </w:r>
          </w:p>
        </w:tc>
        <w:tc>
          <w:tcPr>
            <w:tcW w:w="6804" w:type="dxa"/>
          </w:tcPr>
          <w:p w14:paraId="2FF0AC04" w14:textId="77777777" w:rsidR="000F54CA" w:rsidRDefault="000F54CA" w:rsidP="002D0171"/>
        </w:tc>
      </w:tr>
      <w:tr w:rsidR="000F54CA" w14:paraId="36188D0B" w14:textId="77777777" w:rsidTr="002D0171">
        <w:tc>
          <w:tcPr>
            <w:tcW w:w="2694" w:type="dxa"/>
            <w:vMerge w:val="restart"/>
          </w:tcPr>
          <w:p w14:paraId="0D7D9E51" w14:textId="77777777" w:rsidR="000F54CA" w:rsidRDefault="000F54CA" w:rsidP="002D0171">
            <w:r>
              <w:rPr>
                <w:rFonts w:hint="eastAsia"/>
              </w:rPr>
              <w:t>G</w:t>
            </w:r>
            <w:r>
              <w:t xml:space="preserve">eust </w:t>
            </w:r>
            <w:proofErr w:type="spellStart"/>
            <w:r>
              <w:t>Editot</w:t>
            </w:r>
            <w:proofErr w:type="spellEnd"/>
          </w:p>
          <w:p w14:paraId="15B7D9A5" w14:textId="28D8107E" w:rsidR="000F54CA" w:rsidRDefault="000F54CA" w:rsidP="002D0171">
            <w:r>
              <w:rPr>
                <w:rFonts w:hint="eastAsia"/>
              </w:rPr>
              <w:t>(</w:t>
            </w:r>
            <w:proofErr w:type="spellStart"/>
            <w:r>
              <w:t>corresonding</w:t>
            </w:r>
            <w:proofErr w:type="spellEnd"/>
            <w:r>
              <w:t>)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14:paraId="492546C3" w14:textId="7E0AB10C" w:rsidR="000F54CA" w:rsidRDefault="000F54CA" w:rsidP="002D0171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0F54CA" w14:paraId="60C96074" w14:textId="77777777" w:rsidTr="002D0171">
        <w:tc>
          <w:tcPr>
            <w:tcW w:w="2694" w:type="dxa"/>
            <w:vMerge/>
          </w:tcPr>
          <w:p w14:paraId="66E7AF8B" w14:textId="77777777" w:rsidR="000F54CA" w:rsidRDefault="000F54CA" w:rsidP="002D0171"/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464B73" w14:textId="67C4B165" w:rsidR="000F54CA" w:rsidRDefault="000F54CA" w:rsidP="002D0171">
            <w:r>
              <w:rPr>
                <w:rFonts w:hint="eastAsia"/>
              </w:rPr>
              <w:t>A</w:t>
            </w:r>
            <w:r>
              <w:t>ffiliation:</w:t>
            </w:r>
          </w:p>
        </w:tc>
      </w:tr>
      <w:tr w:rsidR="000F54CA" w14:paraId="338AD2B9" w14:textId="77777777" w:rsidTr="002D0171">
        <w:tc>
          <w:tcPr>
            <w:tcW w:w="2694" w:type="dxa"/>
            <w:vMerge/>
          </w:tcPr>
          <w:p w14:paraId="28862EA3" w14:textId="77777777" w:rsidR="000F54CA" w:rsidRDefault="000F54CA" w:rsidP="002D0171"/>
        </w:tc>
        <w:tc>
          <w:tcPr>
            <w:tcW w:w="6804" w:type="dxa"/>
            <w:tcBorders>
              <w:top w:val="dashSmallGap" w:sz="4" w:space="0" w:color="auto"/>
            </w:tcBorders>
          </w:tcPr>
          <w:p w14:paraId="3EB7FDA7" w14:textId="5F5903D4" w:rsidR="000F54CA" w:rsidRDefault="000F54CA" w:rsidP="002D0171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:</w:t>
            </w:r>
          </w:p>
        </w:tc>
      </w:tr>
      <w:tr w:rsidR="000F54CA" w14:paraId="09214415" w14:textId="77777777" w:rsidTr="002D0171">
        <w:tc>
          <w:tcPr>
            <w:tcW w:w="2694" w:type="dxa"/>
            <w:vMerge w:val="restart"/>
          </w:tcPr>
          <w:p w14:paraId="6FC2E1FD" w14:textId="7A416D61" w:rsidR="000F54CA" w:rsidRDefault="000F54CA" w:rsidP="002D0171">
            <w:r>
              <w:rPr>
                <w:rFonts w:hint="eastAsia"/>
              </w:rPr>
              <w:t>C</w:t>
            </w:r>
            <w:r>
              <w:t>o-Guest Editors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14:paraId="22649E7F" w14:textId="5C15F7FF" w:rsidR="000F54CA" w:rsidRDefault="000F54CA" w:rsidP="002D0171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0F54CA" w14:paraId="639CA8F0" w14:textId="77777777" w:rsidTr="002D0171">
        <w:tc>
          <w:tcPr>
            <w:tcW w:w="2694" w:type="dxa"/>
            <w:vMerge/>
          </w:tcPr>
          <w:p w14:paraId="5C3D9A37" w14:textId="77777777" w:rsidR="000F54CA" w:rsidRDefault="000F54CA" w:rsidP="002D0171"/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521FD9" w14:textId="6126DC27" w:rsidR="000F54CA" w:rsidRDefault="000F54CA" w:rsidP="002D0171">
            <w:r>
              <w:rPr>
                <w:rFonts w:hint="eastAsia"/>
              </w:rPr>
              <w:t>A</w:t>
            </w:r>
            <w:r>
              <w:t>ffiliation:</w:t>
            </w:r>
          </w:p>
        </w:tc>
      </w:tr>
      <w:tr w:rsidR="000F54CA" w14:paraId="373927A1" w14:textId="77777777" w:rsidTr="002D0171">
        <w:trPr>
          <w:trHeight w:val="70"/>
        </w:trPr>
        <w:tc>
          <w:tcPr>
            <w:tcW w:w="2694" w:type="dxa"/>
            <w:vMerge/>
            <w:tcBorders>
              <w:bottom w:val="nil"/>
            </w:tcBorders>
          </w:tcPr>
          <w:p w14:paraId="0C09E89D" w14:textId="77777777" w:rsidR="000F54CA" w:rsidRDefault="000F54CA" w:rsidP="002D0171"/>
        </w:tc>
        <w:tc>
          <w:tcPr>
            <w:tcW w:w="6804" w:type="dxa"/>
            <w:tcBorders>
              <w:top w:val="dashSmallGap" w:sz="4" w:space="0" w:color="auto"/>
            </w:tcBorders>
          </w:tcPr>
          <w:p w14:paraId="732D9850" w14:textId="53636233" w:rsidR="000F54CA" w:rsidRDefault="000F54CA" w:rsidP="002D0171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:</w:t>
            </w:r>
          </w:p>
        </w:tc>
      </w:tr>
      <w:tr w:rsidR="000F54CA" w14:paraId="48F9CAEA" w14:textId="77777777" w:rsidTr="002D0171">
        <w:tc>
          <w:tcPr>
            <w:tcW w:w="2694" w:type="dxa"/>
            <w:vMerge w:val="restart"/>
            <w:tcBorders>
              <w:top w:val="nil"/>
            </w:tcBorders>
          </w:tcPr>
          <w:p w14:paraId="26B21AFD" w14:textId="77777777" w:rsidR="000F54CA" w:rsidRDefault="000F54CA" w:rsidP="002D0171"/>
        </w:tc>
        <w:tc>
          <w:tcPr>
            <w:tcW w:w="6804" w:type="dxa"/>
            <w:tcBorders>
              <w:bottom w:val="dashSmallGap" w:sz="4" w:space="0" w:color="auto"/>
            </w:tcBorders>
          </w:tcPr>
          <w:p w14:paraId="19C22B09" w14:textId="05823D44" w:rsidR="000F54CA" w:rsidRDefault="000F54CA" w:rsidP="002D0171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0F54CA" w14:paraId="2FAA22AF" w14:textId="77777777" w:rsidTr="002D0171">
        <w:tc>
          <w:tcPr>
            <w:tcW w:w="2694" w:type="dxa"/>
            <w:vMerge/>
          </w:tcPr>
          <w:p w14:paraId="31EA5A43" w14:textId="77777777" w:rsidR="000F54CA" w:rsidRDefault="000F54CA" w:rsidP="002D0171"/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957B5C" w14:textId="56E33FBC" w:rsidR="000F54CA" w:rsidRDefault="000F54CA" w:rsidP="002D0171">
            <w:r>
              <w:rPr>
                <w:rFonts w:hint="eastAsia"/>
              </w:rPr>
              <w:t>A</w:t>
            </w:r>
            <w:r>
              <w:t>ffiliation:</w:t>
            </w:r>
          </w:p>
        </w:tc>
      </w:tr>
      <w:tr w:rsidR="000F54CA" w14:paraId="17B33E28" w14:textId="77777777" w:rsidTr="002D0171">
        <w:trPr>
          <w:trHeight w:val="70"/>
        </w:trPr>
        <w:tc>
          <w:tcPr>
            <w:tcW w:w="2694" w:type="dxa"/>
            <w:vMerge/>
            <w:tcBorders>
              <w:bottom w:val="nil"/>
            </w:tcBorders>
          </w:tcPr>
          <w:p w14:paraId="2D015823" w14:textId="77777777" w:rsidR="000F54CA" w:rsidRDefault="000F54CA" w:rsidP="002D0171"/>
        </w:tc>
        <w:tc>
          <w:tcPr>
            <w:tcW w:w="6804" w:type="dxa"/>
            <w:tcBorders>
              <w:top w:val="dashSmallGap" w:sz="4" w:space="0" w:color="auto"/>
            </w:tcBorders>
          </w:tcPr>
          <w:p w14:paraId="279EF1E9" w14:textId="0EC135E8" w:rsidR="000F54CA" w:rsidRDefault="000F54CA" w:rsidP="002D0171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:</w:t>
            </w:r>
          </w:p>
        </w:tc>
      </w:tr>
      <w:tr w:rsidR="000F54CA" w14:paraId="0AA1DEB6" w14:textId="77777777" w:rsidTr="002D0171">
        <w:tc>
          <w:tcPr>
            <w:tcW w:w="2694" w:type="dxa"/>
            <w:tcBorders>
              <w:top w:val="nil"/>
            </w:tcBorders>
          </w:tcPr>
          <w:p w14:paraId="52643516" w14:textId="77777777" w:rsidR="000F54CA" w:rsidRDefault="000F54CA" w:rsidP="002D0171"/>
        </w:tc>
        <w:tc>
          <w:tcPr>
            <w:tcW w:w="6804" w:type="dxa"/>
          </w:tcPr>
          <w:p w14:paraId="69555B71" w14:textId="7F4DAED7" w:rsidR="000F54CA" w:rsidRDefault="000F54CA" w:rsidP="002D0171">
            <w:r>
              <w:rPr>
                <w:rFonts w:hint="eastAsia"/>
              </w:rPr>
              <w:t>I</w:t>
            </w:r>
            <w:r>
              <w:t xml:space="preserve">f there are more guest editors, please add the </w:t>
            </w:r>
            <w:r w:rsidR="00C15649">
              <w:rPr>
                <w:rFonts w:hint="eastAsia"/>
              </w:rPr>
              <w:t>r</w:t>
            </w:r>
            <w:r w:rsidR="00C15649">
              <w:t>ow</w:t>
            </w:r>
            <w:r>
              <w:t>.</w:t>
            </w:r>
          </w:p>
        </w:tc>
      </w:tr>
      <w:tr w:rsidR="000F54CA" w14:paraId="490D1581" w14:textId="77777777" w:rsidTr="002D0171">
        <w:trPr>
          <w:trHeight w:val="641"/>
        </w:trPr>
        <w:tc>
          <w:tcPr>
            <w:tcW w:w="2694" w:type="dxa"/>
          </w:tcPr>
          <w:p w14:paraId="7F8F09D0" w14:textId="77777777" w:rsidR="00C15649" w:rsidRDefault="000F54CA" w:rsidP="002D0171">
            <w:r>
              <w:rPr>
                <w:rFonts w:hint="eastAsia"/>
              </w:rPr>
              <w:t>S</w:t>
            </w:r>
            <w:r>
              <w:t xml:space="preserve">ubmission deadline for </w:t>
            </w:r>
          </w:p>
          <w:p w14:paraId="7EE9ABBA" w14:textId="712A51BF" w:rsidR="000F54CA" w:rsidRDefault="000F54CA" w:rsidP="002D0171">
            <w:r>
              <w:t>the special issue</w:t>
            </w:r>
          </w:p>
        </w:tc>
        <w:tc>
          <w:tcPr>
            <w:tcW w:w="6804" w:type="dxa"/>
          </w:tcPr>
          <w:p w14:paraId="656E06F0" w14:textId="0D5471C0" w:rsidR="000F54CA" w:rsidRDefault="000F54CA" w:rsidP="002D0171">
            <w:r>
              <w:rPr>
                <w:rFonts w:hint="eastAsia"/>
              </w:rPr>
              <w:t xml:space="preserve"> </w:t>
            </w:r>
            <w:r>
              <w:t xml:space="preserve">   [ Day:    Month:    Year:     ]  </w:t>
            </w:r>
          </w:p>
        </w:tc>
      </w:tr>
      <w:tr w:rsidR="000F54CA" w14:paraId="4F68B71C" w14:textId="77777777" w:rsidTr="002D0171">
        <w:tc>
          <w:tcPr>
            <w:tcW w:w="2694" w:type="dxa"/>
          </w:tcPr>
          <w:p w14:paraId="5615BFDD" w14:textId="48CF982A" w:rsidR="000F54CA" w:rsidRDefault="000F54CA" w:rsidP="002D0171">
            <w:r>
              <w:rPr>
                <w:rFonts w:hint="eastAsia"/>
              </w:rPr>
              <w:t>P</w:t>
            </w:r>
            <w:r>
              <w:t>ublication date you hope</w:t>
            </w:r>
          </w:p>
          <w:p w14:paraId="1C386949" w14:textId="20FC5BF8" w:rsidR="00C15649" w:rsidRDefault="000F54CA" w:rsidP="002D0171">
            <w:r>
              <w:rPr>
                <w:rFonts w:hint="eastAsia"/>
              </w:rPr>
              <w:t>(</w:t>
            </w:r>
            <w:r>
              <w:t>about 1 year after</w:t>
            </w:r>
          </w:p>
          <w:p w14:paraId="6D0E0B91" w14:textId="10475945" w:rsidR="000F54CA" w:rsidRDefault="000F54CA" w:rsidP="002D0171">
            <w:r>
              <w:t xml:space="preserve"> submission deadline)</w:t>
            </w:r>
          </w:p>
        </w:tc>
        <w:tc>
          <w:tcPr>
            <w:tcW w:w="6804" w:type="dxa"/>
          </w:tcPr>
          <w:p w14:paraId="4EDEAB91" w14:textId="6F83BF07" w:rsidR="000F54CA" w:rsidRDefault="000F54CA" w:rsidP="002D0171">
            <w:r>
              <w:rPr>
                <w:rFonts w:hint="eastAsia"/>
              </w:rPr>
              <w:t xml:space="preserve">　　</w:t>
            </w:r>
            <w:r>
              <w:t>[ Day:    Month:    Year:     ]</w:t>
            </w:r>
          </w:p>
        </w:tc>
      </w:tr>
      <w:tr w:rsidR="000F54CA" w14:paraId="0D198B95" w14:textId="77777777" w:rsidTr="002D0171">
        <w:trPr>
          <w:trHeight w:val="3807"/>
        </w:trPr>
        <w:tc>
          <w:tcPr>
            <w:tcW w:w="2694" w:type="dxa"/>
          </w:tcPr>
          <w:p w14:paraId="439AAFA2" w14:textId="77777777" w:rsidR="00C15649" w:rsidRDefault="00C15649" w:rsidP="002D0171">
            <w:r>
              <w:t xml:space="preserve">Name, affiliation, and </w:t>
            </w:r>
          </w:p>
          <w:p w14:paraId="54355186" w14:textId="42069B25" w:rsidR="00C15649" w:rsidRDefault="00C15649" w:rsidP="002D0171">
            <w:r>
              <w:t xml:space="preserve">E-mail address of </w:t>
            </w:r>
          </w:p>
          <w:p w14:paraId="7B8962C5" w14:textId="1C85547A" w:rsidR="000F54CA" w:rsidRDefault="00C15649" w:rsidP="002D0171">
            <w:r>
              <w:t>p</w:t>
            </w:r>
            <w:r w:rsidR="000F54CA">
              <w:t>otential authors</w:t>
            </w:r>
          </w:p>
          <w:p w14:paraId="48E53B65" w14:textId="77777777" w:rsidR="00C15649" w:rsidRDefault="000F54CA" w:rsidP="002D0171">
            <w:r>
              <w:rPr>
                <w:rFonts w:hint="eastAsia"/>
              </w:rPr>
              <w:t>(</w:t>
            </w:r>
            <w:proofErr w:type="spellStart"/>
            <w:r w:rsidR="00110A25">
              <w:t>Expectaion</w:t>
            </w:r>
            <w:proofErr w:type="spellEnd"/>
            <w:r w:rsidR="00110A25">
              <w:t xml:space="preserve"> of </w:t>
            </w:r>
            <w:r w:rsidR="00C15649">
              <w:t>5 or more</w:t>
            </w:r>
          </w:p>
          <w:p w14:paraId="2C41CE45" w14:textId="35E90EB0" w:rsidR="000F54CA" w:rsidRDefault="000F54CA" w:rsidP="002D0171">
            <w:r>
              <w:t xml:space="preserve"> </w:t>
            </w:r>
            <w:proofErr w:type="spellStart"/>
            <w:r w:rsidR="00110A25">
              <w:t>authers</w:t>
            </w:r>
            <w:proofErr w:type="spellEnd"/>
            <w:r w:rsidR="00110A25">
              <w:t xml:space="preserve"> is</w:t>
            </w:r>
            <w:r>
              <w:t xml:space="preserve"> preferable.</w:t>
            </w:r>
            <w:r w:rsidR="00110A25">
              <w:t xml:space="preserve"> </w:t>
            </w:r>
            <w:r>
              <w:t>)</w:t>
            </w:r>
          </w:p>
        </w:tc>
        <w:tc>
          <w:tcPr>
            <w:tcW w:w="6804" w:type="dxa"/>
          </w:tcPr>
          <w:p w14:paraId="7392E6FC" w14:textId="647CA1C6" w:rsidR="000F54CA" w:rsidRDefault="00110A25" w:rsidP="002D0171">
            <w:r>
              <w:rPr>
                <w:rFonts w:hint="eastAsia"/>
              </w:rPr>
              <w:t>(</w:t>
            </w:r>
            <w:r>
              <w:t>1)</w:t>
            </w:r>
            <w:r w:rsidR="000F54CA">
              <w:rPr>
                <w:rFonts w:hint="eastAsia"/>
              </w:rPr>
              <w:t xml:space="preserve"> </w:t>
            </w:r>
          </w:p>
          <w:p w14:paraId="3AA9B4F4" w14:textId="2BF59625" w:rsidR="00110A25" w:rsidRDefault="00110A25" w:rsidP="002D0171"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 xml:space="preserve"> </w:t>
            </w:r>
          </w:p>
          <w:p w14:paraId="1B8FBC0D" w14:textId="64672B9A" w:rsidR="00110A25" w:rsidRDefault="00110A25" w:rsidP="002D0171"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 xml:space="preserve"> </w:t>
            </w:r>
          </w:p>
          <w:p w14:paraId="742DF62B" w14:textId="61FD62FD" w:rsidR="00110A25" w:rsidRDefault="00110A25" w:rsidP="002D0171"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 </w:t>
            </w:r>
          </w:p>
          <w:p w14:paraId="4D7E9B53" w14:textId="4C6FA4C0" w:rsidR="000F54CA" w:rsidRDefault="00110A25" w:rsidP="002D0171">
            <w:r>
              <w:rPr>
                <w:rFonts w:hint="eastAsia"/>
              </w:rPr>
              <w:t>(</w:t>
            </w:r>
            <w:r>
              <w:t>5)</w:t>
            </w:r>
            <w:r>
              <w:rPr>
                <w:rFonts w:hint="eastAsia"/>
              </w:rPr>
              <w:t xml:space="preserve"> </w:t>
            </w:r>
          </w:p>
        </w:tc>
      </w:tr>
      <w:tr w:rsidR="00110A25" w14:paraId="4A319444" w14:textId="77777777" w:rsidTr="002D0171">
        <w:trPr>
          <w:trHeight w:val="414"/>
        </w:trPr>
        <w:tc>
          <w:tcPr>
            <w:tcW w:w="2694" w:type="dxa"/>
            <w:vMerge w:val="restart"/>
          </w:tcPr>
          <w:p w14:paraId="280C9119" w14:textId="248749F6" w:rsidR="00110A25" w:rsidRDefault="00110A25" w:rsidP="002D0171">
            <w:r>
              <w:rPr>
                <w:rFonts w:hint="eastAsia"/>
              </w:rPr>
              <w:t>C</w:t>
            </w:r>
            <w:r>
              <w:t>ontact person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14:paraId="052727E1" w14:textId="651978F1" w:rsidR="00110A25" w:rsidRDefault="00110A25" w:rsidP="002D0171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110A25" w14:paraId="1414FD7B" w14:textId="77777777" w:rsidTr="002D0171">
        <w:trPr>
          <w:trHeight w:val="426"/>
        </w:trPr>
        <w:tc>
          <w:tcPr>
            <w:tcW w:w="2694" w:type="dxa"/>
            <w:vMerge/>
          </w:tcPr>
          <w:p w14:paraId="6B11D103" w14:textId="77777777" w:rsidR="00110A25" w:rsidRDefault="00110A25" w:rsidP="002D0171"/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8C57E7" w14:textId="7BEF49E7" w:rsidR="00110A25" w:rsidRDefault="00110A25" w:rsidP="002D0171">
            <w:r>
              <w:rPr>
                <w:rFonts w:hint="eastAsia"/>
              </w:rPr>
              <w:t>A</w:t>
            </w:r>
            <w:r>
              <w:t>ffiliation:</w:t>
            </w:r>
          </w:p>
        </w:tc>
      </w:tr>
      <w:tr w:rsidR="000F54CA" w14:paraId="167B2FCE" w14:textId="77777777" w:rsidTr="002D0171">
        <w:trPr>
          <w:trHeight w:val="371"/>
        </w:trPr>
        <w:tc>
          <w:tcPr>
            <w:tcW w:w="2694" w:type="dxa"/>
            <w:vMerge/>
          </w:tcPr>
          <w:p w14:paraId="044D12E2" w14:textId="77777777" w:rsidR="000F54CA" w:rsidRDefault="000F54CA" w:rsidP="002D0171"/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DA0840" w14:textId="468C75A0" w:rsidR="000F54CA" w:rsidRDefault="00110A25" w:rsidP="002D0171">
            <w:r>
              <w:rPr>
                <w:rFonts w:hint="eastAsia"/>
              </w:rPr>
              <w:t>A</w:t>
            </w:r>
            <w:r>
              <w:t>ddress</w:t>
            </w:r>
            <w:r>
              <w:rPr>
                <w:rFonts w:hint="eastAsia"/>
              </w:rPr>
              <w:t>:</w:t>
            </w:r>
          </w:p>
        </w:tc>
      </w:tr>
      <w:tr w:rsidR="000F54CA" w14:paraId="0CE45154" w14:textId="77777777" w:rsidTr="002D0171">
        <w:trPr>
          <w:trHeight w:val="419"/>
        </w:trPr>
        <w:tc>
          <w:tcPr>
            <w:tcW w:w="2694" w:type="dxa"/>
            <w:vMerge/>
          </w:tcPr>
          <w:p w14:paraId="0EE5C04A" w14:textId="77777777" w:rsidR="000F54CA" w:rsidRDefault="000F54CA" w:rsidP="002D0171"/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0E912E" w14:textId="7DF73F49" w:rsidR="000F54CA" w:rsidRDefault="00110A25" w:rsidP="002D0171">
            <w:r>
              <w:rPr>
                <w:rFonts w:hint="eastAsia"/>
              </w:rPr>
              <w:t>T</w:t>
            </w:r>
            <w:r>
              <w:t>el:</w:t>
            </w:r>
          </w:p>
        </w:tc>
      </w:tr>
      <w:tr w:rsidR="000F54CA" w14:paraId="498AD663" w14:textId="77777777" w:rsidTr="002D0171">
        <w:trPr>
          <w:trHeight w:val="422"/>
        </w:trPr>
        <w:tc>
          <w:tcPr>
            <w:tcW w:w="2694" w:type="dxa"/>
            <w:vMerge/>
          </w:tcPr>
          <w:p w14:paraId="2E10BF29" w14:textId="77777777" w:rsidR="000F54CA" w:rsidRDefault="000F54CA" w:rsidP="002D0171"/>
        </w:tc>
        <w:tc>
          <w:tcPr>
            <w:tcW w:w="6804" w:type="dxa"/>
            <w:tcBorders>
              <w:top w:val="dashSmallGap" w:sz="4" w:space="0" w:color="auto"/>
            </w:tcBorders>
          </w:tcPr>
          <w:p w14:paraId="538251D9" w14:textId="715D9A8B" w:rsidR="000F54CA" w:rsidRDefault="000F54CA" w:rsidP="002D0171">
            <w:r>
              <w:rPr>
                <w:rFonts w:hint="eastAsia"/>
              </w:rPr>
              <w:t>E</w:t>
            </w:r>
            <w:r>
              <w:t>-mail</w:t>
            </w:r>
            <w:r w:rsidR="00110A25">
              <w:rPr>
                <w:rFonts w:hint="eastAsia"/>
              </w:rPr>
              <w:t>:</w:t>
            </w:r>
          </w:p>
        </w:tc>
      </w:tr>
    </w:tbl>
    <w:p w14:paraId="444207F8" w14:textId="77777777" w:rsidR="000F54CA" w:rsidRPr="00B45BA4" w:rsidRDefault="000F54CA"/>
    <w:sectPr w:rsidR="000F54CA" w:rsidRPr="00B45BA4" w:rsidSect="00C156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60F5"/>
    <w:multiLevelType w:val="hybridMultilevel"/>
    <w:tmpl w:val="D62A8D6A"/>
    <w:lvl w:ilvl="0" w:tplc="510813A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D934BA"/>
    <w:multiLevelType w:val="hybridMultilevel"/>
    <w:tmpl w:val="EC8EA1FC"/>
    <w:lvl w:ilvl="0" w:tplc="60BEE0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E108E"/>
    <w:multiLevelType w:val="hybridMultilevel"/>
    <w:tmpl w:val="9DE0459C"/>
    <w:lvl w:ilvl="0" w:tplc="ACD86D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F5AA1"/>
    <w:multiLevelType w:val="hybridMultilevel"/>
    <w:tmpl w:val="EB189384"/>
    <w:lvl w:ilvl="0" w:tplc="19147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59165">
    <w:abstractNumId w:val="0"/>
  </w:num>
  <w:num w:numId="2" w16cid:durableId="1874416609">
    <w:abstractNumId w:val="2"/>
  </w:num>
  <w:num w:numId="3" w16cid:durableId="1782799404">
    <w:abstractNumId w:val="1"/>
  </w:num>
  <w:num w:numId="4" w16cid:durableId="1480995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MzYxMTIwNTQxMLBQ0lEKTi0uzszPAykwrAUARJtAKCwAAAA="/>
  </w:docVars>
  <w:rsids>
    <w:rsidRoot w:val="00396669"/>
    <w:rsid w:val="000220F4"/>
    <w:rsid w:val="000228D9"/>
    <w:rsid w:val="000C46D7"/>
    <w:rsid w:val="000F54CA"/>
    <w:rsid w:val="00110A25"/>
    <w:rsid w:val="00133C9B"/>
    <w:rsid w:val="00157D5C"/>
    <w:rsid w:val="00182181"/>
    <w:rsid w:val="0018348E"/>
    <w:rsid w:val="002431E5"/>
    <w:rsid w:val="002D0171"/>
    <w:rsid w:val="0036340C"/>
    <w:rsid w:val="00396669"/>
    <w:rsid w:val="00422382"/>
    <w:rsid w:val="004F0354"/>
    <w:rsid w:val="00511E4A"/>
    <w:rsid w:val="005B21CB"/>
    <w:rsid w:val="00600D1C"/>
    <w:rsid w:val="007531B6"/>
    <w:rsid w:val="008243A2"/>
    <w:rsid w:val="0090598B"/>
    <w:rsid w:val="009D0A36"/>
    <w:rsid w:val="00A75D54"/>
    <w:rsid w:val="00AA6ACA"/>
    <w:rsid w:val="00AB3F67"/>
    <w:rsid w:val="00AB62AB"/>
    <w:rsid w:val="00AF3B79"/>
    <w:rsid w:val="00AF4EF6"/>
    <w:rsid w:val="00AF5825"/>
    <w:rsid w:val="00AF78B6"/>
    <w:rsid w:val="00B45BA4"/>
    <w:rsid w:val="00B8278D"/>
    <w:rsid w:val="00C15649"/>
    <w:rsid w:val="00C37F90"/>
    <w:rsid w:val="00C92DC3"/>
    <w:rsid w:val="00C939CC"/>
    <w:rsid w:val="00CB29DC"/>
    <w:rsid w:val="00CF64FB"/>
    <w:rsid w:val="00D132D5"/>
    <w:rsid w:val="00D1559A"/>
    <w:rsid w:val="00D41E38"/>
    <w:rsid w:val="00D814E5"/>
    <w:rsid w:val="00EC7EB8"/>
    <w:rsid w:val="00F340BE"/>
    <w:rsid w:val="00F37A7D"/>
    <w:rsid w:val="00F45B33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4CB07"/>
  <w15:chartTrackingRefBased/>
  <w15:docId w15:val="{01DDECAC-805C-4BAC-BB6B-AFD3090A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1E5"/>
    <w:pPr>
      <w:ind w:leftChars="400" w:left="840"/>
    </w:pPr>
  </w:style>
  <w:style w:type="character" w:styleId="a5">
    <w:name w:val="Hyperlink"/>
    <w:basedOn w:val="a0"/>
    <w:uiPriority w:val="99"/>
    <w:unhideWhenUsed/>
    <w:rsid w:val="00D1559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1559A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34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40BE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F340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40B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340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BE"/>
    <w:rPr>
      <w:rFonts w:ascii="Segoe UI" w:hAnsi="Segoe UI" w:cs="Segoe U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40BE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D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press.jp/jrm/rb-author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ujipress.jp/main/wp-content/themes/Fujipress/JRM/pdf/jrm_IT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ot@fujipress.j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2773-F5F8-4FCE-8F79-3E7D926F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FP2</dc:creator>
  <cp:keywords/>
  <dc:description/>
  <cp:lastModifiedBy>桃果 大野</cp:lastModifiedBy>
  <cp:revision>12</cp:revision>
  <cp:lastPrinted>2019-07-04T14:04:00Z</cp:lastPrinted>
  <dcterms:created xsi:type="dcterms:W3CDTF">2020-01-31T02:58:00Z</dcterms:created>
  <dcterms:modified xsi:type="dcterms:W3CDTF">2023-08-29T05:48:00Z</dcterms:modified>
</cp:coreProperties>
</file>